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5F2A" w14:textId="2B542573" w:rsidR="0099492C" w:rsidRPr="007634FE" w:rsidRDefault="001564E9" w:rsidP="0099492C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974D63" wp14:editId="7740136F">
            <wp:simplePos x="0" y="0"/>
            <wp:positionH relativeFrom="margin">
              <wp:posOffset>4033227</wp:posOffset>
            </wp:positionH>
            <wp:positionV relativeFrom="paragraph">
              <wp:posOffset>-2393</wp:posOffset>
            </wp:positionV>
            <wp:extent cx="1727835" cy="485140"/>
            <wp:effectExtent l="0" t="0" r="5715" b="0"/>
            <wp:wrapSquare wrapText="bothSides"/>
            <wp:docPr id="6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BBE29228-BE9D-45CD-AD3F-628E4C310C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BBE29228-BE9D-45CD-AD3F-628E4C310C74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0379CAF" wp14:editId="050F14F7">
            <wp:simplePos x="0" y="0"/>
            <wp:positionH relativeFrom="column">
              <wp:posOffset>-108487</wp:posOffset>
            </wp:positionH>
            <wp:positionV relativeFrom="paragraph">
              <wp:posOffset>-161241</wp:posOffset>
            </wp:positionV>
            <wp:extent cx="3657583" cy="897890"/>
            <wp:effectExtent l="0" t="0" r="635" b="0"/>
            <wp:wrapTopAndBottom/>
            <wp:docPr id="2" name="Obrázek 2" descr="C:\Users\pydych.milos\Documents\Prace\Projekty\Smart akcelerator\Asistence\Výzva Smart akcelerátor - Asistence\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ydych.milos\Documents\Prace\Projekty\Smart akcelerator\Asistence\Výzva Smart akcelerátor - Asistence\logolink_MSMT_VVV_hor_barva_cz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83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92C" w:rsidRPr="00B3681F">
        <w:rPr>
          <w:rFonts w:asciiTheme="minorHAnsi" w:hAnsiTheme="minorHAnsi"/>
          <w:b/>
        </w:rPr>
        <w:t xml:space="preserve">Příloha č. </w:t>
      </w:r>
      <w:r w:rsidR="0099492C">
        <w:rPr>
          <w:rFonts w:asciiTheme="minorHAnsi" w:hAnsiTheme="minorHAnsi"/>
          <w:b/>
        </w:rPr>
        <w:t>3</w:t>
      </w:r>
      <w:r w:rsidR="00E02EB8">
        <w:rPr>
          <w:rFonts w:asciiTheme="minorHAnsi" w:hAnsiTheme="minorHAnsi"/>
          <w:b/>
        </w:rPr>
        <w:t xml:space="preserve">: </w:t>
      </w:r>
      <w:r w:rsidR="00BC16DF">
        <w:rPr>
          <w:rFonts w:asciiTheme="minorHAnsi" w:hAnsiTheme="minorHAnsi"/>
          <w:b/>
        </w:rPr>
        <w:t>2</w:t>
      </w:r>
      <w:r w:rsidR="00E02EB8" w:rsidRPr="00F20163">
        <w:rPr>
          <w:rFonts w:asciiTheme="minorHAnsi" w:hAnsiTheme="minorHAnsi"/>
          <w:b/>
        </w:rPr>
        <w:t>.</w:t>
      </w:r>
      <w:r w:rsidR="0099492C" w:rsidRPr="00B3681F">
        <w:rPr>
          <w:rFonts w:asciiTheme="minorHAnsi" w:hAnsiTheme="minorHAnsi"/>
          <w:b/>
        </w:rPr>
        <w:t xml:space="preserve"> </w:t>
      </w:r>
      <w:r w:rsidR="00B207F8">
        <w:rPr>
          <w:rFonts w:asciiTheme="minorHAnsi" w:hAnsiTheme="minorHAnsi"/>
          <w:b/>
        </w:rPr>
        <w:t>V</w:t>
      </w:r>
      <w:r w:rsidR="0099492C" w:rsidRPr="00B3681F">
        <w:rPr>
          <w:rFonts w:asciiTheme="minorHAnsi" w:hAnsiTheme="minorHAnsi"/>
          <w:b/>
        </w:rPr>
        <w:t>ýzvy k předkládání</w:t>
      </w:r>
      <w:r w:rsidR="0099492C" w:rsidRPr="00B3681F">
        <w:t xml:space="preserve"> </w:t>
      </w:r>
      <w:r w:rsidR="0099492C" w:rsidRPr="007634FE">
        <w:rPr>
          <w:rFonts w:asciiTheme="minorHAnsi" w:hAnsiTheme="minorHAnsi"/>
          <w:b/>
        </w:rPr>
        <w:t xml:space="preserve">projektových žádostí o finanční podporu </w:t>
      </w:r>
    </w:p>
    <w:p w14:paraId="033E5F2B" w14:textId="67653DDA" w:rsidR="0099492C" w:rsidRPr="00B3681F" w:rsidRDefault="0099492C" w:rsidP="0099492C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7634FE">
        <w:rPr>
          <w:rFonts w:asciiTheme="minorHAnsi" w:hAnsiTheme="minorHAnsi"/>
          <w:b/>
        </w:rPr>
        <w:t>v rámci projektu Smart akcelerátor</w:t>
      </w:r>
      <w:r>
        <w:rPr>
          <w:rFonts w:asciiTheme="minorHAnsi" w:hAnsiTheme="minorHAnsi"/>
          <w:b/>
        </w:rPr>
        <w:t xml:space="preserve"> v Jihomoravském kraji</w:t>
      </w:r>
      <w:r w:rsidR="001564E9">
        <w:rPr>
          <w:rFonts w:asciiTheme="minorHAnsi" w:hAnsiTheme="minorHAnsi"/>
          <w:b/>
        </w:rPr>
        <w:t xml:space="preserve"> II,</w:t>
      </w:r>
    </w:p>
    <w:p w14:paraId="033E5F2C" w14:textId="672B5EB3" w:rsidR="0099492C" w:rsidRPr="00B3681F" w:rsidRDefault="0099492C" w:rsidP="0099492C">
      <w:pPr>
        <w:pStyle w:val="StylNormlndkovnjednoduch"/>
        <w:spacing w:before="0"/>
        <w:ind w:left="1620" w:hanging="1620"/>
        <w:jc w:val="center"/>
        <w:rPr>
          <w:rFonts w:asciiTheme="minorHAnsi" w:hAnsiTheme="minorHAnsi"/>
          <w:b/>
        </w:rPr>
      </w:pPr>
      <w:r w:rsidRPr="00B3681F">
        <w:rPr>
          <w:rFonts w:asciiTheme="minorHAnsi" w:hAnsiTheme="minorHAnsi"/>
          <w:b/>
        </w:rPr>
        <w:t>AKTIVITA – ASISTENCE</w:t>
      </w:r>
    </w:p>
    <w:p w14:paraId="033E5F2D" w14:textId="77777777" w:rsidR="0099492C" w:rsidRDefault="0099492C" w:rsidP="0099492C">
      <w:pPr>
        <w:jc w:val="center"/>
      </w:pPr>
    </w:p>
    <w:p w14:paraId="033E5F2E" w14:textId="5316AB45" w:rsidR="0099492C" w:rsidRPr="00B3681F" w:rsidRDefault="0099492C" w:rsidP="0099492C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projekt Jihomoravského kraje CZ.02.2.69/0.0/0.0/1</w:t>
      </w:r>
      <w:r w:rsidR="001564E9">
        <w:rPr>
          <w:rFonts w:asciiTheme="minorHAnsi" w:hAnsiTheme="minorHAnsi"/>
        </w:rPr>
        <w:t>8</w:t>
      </w:r>
      <w:r w:rsidRPr="00B3681F">
        <w:rPr>
          <w:rFonts w:asciiTheme="minorHAnsi" w:hAnsiTheme="minorHAnsi"/>
        </w:rPr>
        <w:t>_0</w:t>
      </w:r>
      <w:r w:rsidR="001564E9">
        <w:rPr>
          <w:rFonts w:asciiTheme="minorHAnsi" w:hAnsiTheme="minorHAnsi"/>
        </w:rPr>
        <w:t>55</w:t>
      </w:r>
      <w:r w:rsidRPr="00B3681F">
        <w:rPr>
          <w:rFonts w:asciiTheme="minorHAnsi" w:hAnsiTheme="minorHAnsi"/>
        </w:rPr>
        <w:t>/00</w:t>
      </w:r>
      <w:r w:rsidR="001B0EE6">
        <w:rPr>
          <w:rFonts w:asciiTheme="minorHAnsi" w:hAnsiTheme="minorHAnsi"/>
        </w:rPr>
        <w:t>1</w:t>
      </w:r>
      <w:r w:rsidRPr="00B3681F">
        <w:rPr>
          <w:rFonts w:asciiTheme="minorHAnsi" w:hAnsiTheme="minorHAnsi"/>
        </w:rPr>
        <w:t>4</w:t>
      </w:r>
      <w:r w:rsidR="001B0EE6">
        <w:rPr>
          <w:rFonts w:asciiTheme="minorHAnsi" w:hAnsiTheme="minorHAnsi"/>
        </w:rPr>
        <w:t>359</w:t>
      </w:r>
    </w:p>
    <w:p w14:paraId="033E5F2F" w14:textId="3609FAB2" w:rsidR="0099492C" w:rsidRPr="00B3681F" w:rsidRDefault="0099492C" w:rsidP="0099492C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 xml:space="preserve">„Smart </w:t>
      </w:r>
      <w:r w:rsidR="00E67538">
        <w:rPr>
          <w:rFonts w:asciiTheme="minorHAnsi" w:hAnsiTheme="minorHAnsi"/>
        </w:rPr>
        <w:t>A</w:t>
      </w:r>
      <w:r w:rsidR="00E67538" w:rsidRPr="00B3681F">
        <w:rPr>
          <w:rFonts w:asciiTheme="minorHAnsi" w:hAnsiTheme="minorHAnsi"/>
        </w:rPr>
        <w:t>kcelerátor</w:t>
      </w:r>
      <w:r w:rsidR="00E67538">
        <w:rPr>
          <w:rFonts w:asciiTheme="minorHAnsi" w:hAnsiTheme="minorHAnsi"/>
        </w:rPr>
        <w:t xml:space="preserve"> v Jihomoravském kraji</w:t>
      </w:r>
      <w:r w:rsidR="001B0EE6">
        <w:rPr>
          <w:rFonts w:asciiTheme="minorHAnsi" w:hAnsiTheme="minorHAnsi"/>
        </w:rPr>
        <w:t xml:space="preserve"> II</w:t>
      </w:r>
      <w:r w:rsidRPr="00B3681F">
        <w:rPr>
          <w:rFonts w:asciiTheme="minorHAnsi" w:hAnsiTheme="minorHAnsi"/>
        </w:rPr>
        <w:t>“</w:t>
      </w:r>
    </w:p>
    <w:p w14:paraId="033E5F30" w14:textId="77777777" w:rsidR="0099492C" w:rsidRPr="00B3681F" w:rsidRDefault="0099492C" w:rsidP="0099492C">
      <w:pPr>
        <w:jc w:val="center"/>
        <w:rPr>
          <w:rFonts w:asciiTheme="minorHAnsi" w:hAnsiTheme="minorHAnsi"/>
        </w:rPr>
      </w:pPr>
      <w:r w:rsidRPr="00B3681F">
        <w:rPr>
          <w:rFonts w:asciiTheme="minorHAnsi" w:hAnsiTheme="minorHAnsi"/>
        </w:rPr>
        <w:t>financovaného z Operačního programu Výzkum, vývoj a vzdělávání</w:t>
      </w:r>
    </w:p>
    <w:p w14:paraId="033E5F31" w14:textId="77777777" w:rsidR="00E27C06" w:rsidRDefault="00E27C06" w:rsidP="00E27C06">
      <w:pPr>
        <w:spacing w:before="120" w:after="120" w:line="360" w:lineRule="auto"/>
        <w:jc w:val="center"/>
        <w:rPr>
          <w:caps/>
          <w:color w:val="808080"/>
          <w:spacing w:val="60"/>
          <w:position w:val="-6"/>
          <w:sz w:val="12"/>
          <w:szCs w:val="12"/>
        </w:rPr>
      </w:pPr>
    </w:p>
    <w:p w14:paraId="033E5F32" w14:textId="77777777" w:rsidR="00E35EFE" w:rsidRDefault="002D2CA5">
      <w:pPr>
        <w:pStyle w:val="Nadpis2"/>
        <w:rPr>
          <w:rFonts w:asciiTheme="minorHAnsi" w:hAnsiTheme="minorHAnsi"/>
        </w:rPr>
      </w:pPr>
      <w:r w:rsidRPr="0099492C">
        <w:rPr>
          <w:rFonts w:asciiTheme="minorHAnsi" w:hAnsiTheme="minorHAnsi"/>
        </w:rPr>
        <w:t>Prohlášení o partnerství</w:t>
      </w:r>
      <w:r w:rsidR="00E35EFE" w:rsidRPr="0099492C">
        <w:rPr>
          <w:rFonts w:asciiTheme="minorHAnsi" w:hAnsiTheme="minorHAnsi"/>
        </w:rPr>
        <w:t xml:space="preserve"> </w:t>
      </w:r>
    </w:p>
    <w:p w14:paraId="033E5F33" w14:textId="77777777" w:rsidR="00536628" w:rsidRPr="00225C4A" w:rsidRDefault="00536628" w:rsidP="00225C4A"/>
    <w:p w14:paraId="033E5F34" w14:textId="77777777" w:rsidR="00AC78C0" w:rsidRDefault="00E35EFE" w:rsidP="00225C4A">
      <w:pPr>
        <w:tabs>
          <w:tab w:val="left" w:pos="3600"/>
        </w:tabs>
        <w:autoSpaceDE w:val="0"/>
        <w:autoSpaceDN w:val="0"/>
        <w:adjustRightInd w:val="0"/>
        <w:rPr>
          <w:rFonts w:asciiTheme="minorHAnsi" w:hAnsiTheme="minorHAnsi"/>
          <w:b/>
          <w:i/>
          <w:iCs/>
          <w:sz w:val="24"/>
        </w:rPr>
      </w:pPr>
      <w:r w:rsidRPr="0099492C">
        <w:rPr>
          <w:rFonts w:asciiTheme="minorHAnsi" w:hAnsiTheme="minorHAnsi"/>
          <w:sz w:val="24"/>
          <w:szCs w:val="24"/>
        </w:rPr>
        <w:t>Žadatel:</w:t>
      </w:r>
      <w:r w:rsidR="00E27C06" w:rsidRPr="0099492C">
        <w:rPr>
          <w:rFonts w:asciiTheme="minorHAnsi" w:hAnsiTheme="minorHAnsi"/>
          <w:sz w:val="24"/>
          <w:szCs w:val="24"/>
        </w:rPr>
        <w:tab/>
      </w:r>
      <w:r w:rsidRPr="0099492C">
        <w:rPr>
          <w:rFonts w:asciiTheme="minorHAnsi" w:hAnsiTheme="minorHAnsi"/>
          <w:b/>
          <w:i/>
          <w:iCs/>
          <w:sz w:val="24"/>
        </w:rPr>
        <w:t>„doplnit název</w:t>
      </w:r>
      <w:r w:rsidR="00AC78C0" w:rsidRPr="0099492C">
        <w:rPr>
          <w:rFonts w:asciiTheme="minorHAnsi" w:hAnsiTheme="minorHAnsi"/>
          <w:b/>
          <w:i/>
          <w:iCs/>
          <w:sz w:val="24"/>
        </w:rPr>
        <w:t xml:space="preserve"> </w:t>
      </w:r>
      <w:r w:rsidRPr="0099492C">
        <w:rPr>
          <w:rFonts w:asciiTheme="minorHAnsi" w:hAnsiTheme="minorHAnsi"/>
          <w:b/>
          <w:i/>
          <w:iCs/>
          <w:sz w:val="24"/>
        </w:rPr>
        <w:t>žadatel</w:t>
      </w:r>
      <w:r w:rsidR="007A63AB" w:rsidRPr="0099492C">
        <w:rPr>
          <w:rFonts w:asciiTheme="minorHAnsi" w:hAnsiTheme="minorHAnsi"/>
          <w:b/>
          <w:i/>
          <w:iCs/>
          <w:sz w:val="24"/>
        </w:rPr>
        <w:t>e</w:t>
      </w:r>
      <w:r w:rsidRPr="0099492C">
        <w:rPr>
          <w:rFonts w:asciiTheme="minorHAnsi" w:hAnsiTheme="minorHAnsi"/>
          <w:b/>
          <w:i/>
          <w:iCs/>
          <w:sz w:val="24"/>
        </w:rPr>
        <w:t>“</w:t>
      </w:r>
    </w:p>
    <w:p w14:paraId="033E5F35" w14:textId="77777777" w:rsidR="00536628" w:rsidRPr="0099492C" w:rsidRDefault="00536628" w:rsidP="00225C4A">
      <w:pPr>
        <w:tabs>
          <w:tab w:val="left" w:pos="3600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4"/>
        </w:rPr>
      </w:pPr>
    </w:p>
    <w:p w14:paraId="033E5F36" w14:textId="77777777" w:rsidR="00AC78C0" w:rsidRPr="0099492C" w:rsidRDefault="00AC78C0" w:rsidP="00225C4A">
      <w:pPr>
        <w:tabs>
          <w:tab w:val="left" w:pos="3600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4"/>
        </w:rPr>
      </w:pPr>
      <w:r w:rsidRPr="0099492C">
        <w:rPr>
          <w:rFonts w:asciiTheme="minorHAnsi" w:hAnsiTheme="minorHAnsi"/>
          <w:iCs/>
          <w:sz w:val="24"/>
        </w:rPr>
        <w:t>Sídlo a IČ</w:t>
      </w:r>
      <w:r w:rsidR="000B2D64" w:rsidRPr="0099492C">
        <w:rPr>
          <w:rFonts w:asciiTheme="minorHAnsi" w:hAnsiTheme="minorHAnsi"/>
          <w:iCs/>
          <w:sz w:val="24"/>
        </w:rPr>
        <w:t xml:space="preserve"> žadatele</w:t>
      </w:r>
      <w:r w:rsidRPr="0099492C">
        <w:rPr>
          <w:rFonts w:asciiTheme="minorHAnsi" w:hAnsiTheme="minorHAnsi"/>
          <w:iCs/>
          <w:sz w:val="24"/>
        </w:rPr>
        <w:t>:</w:t>
      </w:r>
      <w:r w:rsidRPr="0099492C">
        <w:rPr>
          <w:rFonts w:asciiTheme="minorHAnsi" w:hAnsiTheme="minorHAnsi"/>
          <w:iCs/>
          <w:sz w:val="24"/>
        </w:rPr>
        <w:tab/>
      </w:r>
      <w:r w:rsidRPr="0099492C">
        <w:rPr>
          <w:rFonts w:asciiTheme="minorHAnsi" w:hAnsiTheme="minorHAnsi"/>
          <w:b/>
          <w:i/>
          <w:iCs/>
          <w:sz w:val="24"/>
        </w:rPr>
        <w:t>„doplnit sídlo a IČ žadatele“</w:t>
      </w:r>
    </w:p>
    <w:p w14:paraId="033E5F37" w14:textId="77777777" w:rsidR="00E35EFE" w:rsidRPr="0099492C" w:rsidRDefault="00E27C06" w:rsidP="00411716">
      <w:pPr>
        <w:tabs>
          <w:tab w:val="left" w:pos="3600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4"/>
          <w:szCs w:val="24"/>
        </w:rPr>
      </w:pPr>
      <w:r w:rsidRPr="0099492C">
        <w:rPr>
          <w:rFonts w:asciiTheme="minorHAnsi" w:hAnsiTheme="minorHAnsi"/>
          <w:b/>
          <w:sz w:val="24"/>
          <w:szCs w:val="24"/>
        </w:rPr>
        <w:t>Název operačního programu:</w:t>
      </w:r>
      <w:r w:rsidRPr="0099492C">
        <w:rPr>
          <w:rFonts w:asciiTheme="minorHAnsi" w:hAnsiTheme="minorHAnsi"/>
          <w:sz w:val="24"/>
          <w:szCs w:val="24"/>
        </w:rPr>
        <w:tab/>
      </w:r>
      <w:r w:rsidR="00640F98" w:rsidRPr="0099492C">
        <w:rPr>
          <w:rFonts w:asciiTheme="minorHAnsi" w:hAnsiTheme="minorHAnsi"/>
        </w:rPr>
        <w:t>Operační program Výzkum, vývoj a vzdělávání</w:t>
      </w:r>
    </w:p>
    <w:p w14:paraId="033E5F38" w14:textId="77777777" w:rsidR="00640F98" w:rsidRPr="0099492C" w:rsidRDefault="00640F98" w:rsidP="00640F98">
      <w:pPr>
        <w:jc w:val="both"/>
        <w:rPr>
          <w:rFonts w:asciiTheme="minorHAnsi" w:hAnsiTheme="minorHAnsi"/>
          <w:b/>
          <w:bCs/>
        </w:rPr>
      </w:pPr>
    </w:p>
    <w:p w14:paraId="033E5F39" w14:textId="77777777" w:rsidR="00640F98" w:rsidRPr="0099492C" w:rsidRDefault="00640F98" w:rsidP="00640F98">
      <w:pPr>
        <w:jc w:val="both"/>
        <w:rPr>
          <w:rFonts w:asciiTheme="minorHAnsi" w:hAnsiTheme="minorHAnsi"/>
        </w:rPr>
      </w:pPr>
      <w:r w:rsidRPr="0099492C">
        <w:rPr>
          <w:rFonts w:asciiTheme="minorHAnsi" w:hAnsiTheme="minorHAnsi"/>
          <w:b/>
          <w:bCs/>
        </w:rPr>
        <w:t>Prioritní osa programu:</w:t>
      </w:r>
      <w:r w:rsidRPr="0099492C">
        <w:rPr>
          <w:rFonts w:asciiTheme="minorHAnsi" w:hAnsiTheme="minorHAnsi"/>
        </w:rPr>
        <w:t xml:space="preserve"> 2 Rozvoj vysokých škol a lidských zdrojů pro výzkum a vývoj</w:t>
      </w:r>
    </w:p>
    <w:p w14:paraId="033E5F3A" w14:textId="77777777" w:rsidR="00640F98" w:rsidRPr="0099492C" w:rsidRDefault="00640F98" w:rsidP="00640F98">
      <w:pPr>
        <w:jc w:val="both"/>
        <w:rPr>
          <w:rFonts w:asciiTheme="minorHAnsi" w:hAnsiTheme="minorHAnsi"/>
        </w:rPr>
      </w:pPr>
    </w:p>
    <w:p w14:paraId="033E5F3B" w14:textId="175311DA" w:rsidR="00640F98" w:rsidRPr="0099492C" w:rsidRDefault="00640F98" w:rsidP="00640F98">
      <w:pPr>
        <w:ind w:left="1560" w:hanging="1560"/>
        <w:jc w:val="both"/>
        <w:rPr>
          <w:rFonts w:asciiTheme="minorHAnsi" w:hAnsiTheme="minorHAnsi"/>
        </w:rPr>
      </w:pPr>
      <w:r w:rsidRPr="0099492C">
        <w:rPr>
          <w:rFonts w:asciiTheme="minorHAnsi" w:hAnsiTheme="minorHAnsi"/>
          <w:b/>
          <w:bCs/>
        </w:rPr>
        <w:t>Tematický cíl:</w:t>
      </w:r>
      <w:r w:rsidRPr="0099492C">
        <w:rPr>
          <w:rFonts w:asciiTheme="minorHAnsi" w:hAnsiTheme="minorHAnsi"/>
        </w:rPr>
        <w:t> 10 Investice do vzdělávání, dovedností a celoživotního učení</w:t>
      </w:r>
    </w:p>
    <w:p w14:paraId="033E5F3C" w14:textId="77777777" w:rsidR="00640F98" w:rsidRPr="0099492C" w:rsidRDefault="00640F98" w:rsidP="00640F98">
      <w:pPr>
        <w:jc w:val="both"/>
        <w:rPr>
          <w:rFonts w:asciiTheme="minorHAnsi" w:hAnsiTheme="minorHAnsi"/>
        </w:rPr>
      </w:pPr>
    </w:p>
    <w:p w14:paraId="033E5F3D" w14:textId="77777777" w:rsidR="00640F98" w:rsidRPr="0099492C" w:rsidRDefault="00640F98" w:rsidP="00640F98">
      <w:pPr>
        <w:ind w:left="1985" w:hanging="1985"/>
        <w:jc w:val="both"/>
        <w:rPr>
          <w:rFonts w:asciiTheme="minorHAnsi" w:hAnsiTheme="minorHAnsi"/>
        </w:rPr>
      </w:pPr>
      <w:r w:rsidRPr="0099492C">
        <w:rPr>
          <w:rFonts w:asciiTheme="minorHAnsi" w:hAnsiTheme="minorHAnsi"/>
          <w:b/>
        </w:rPr>
        <w:t>Investiční priorita:</w:t>
      </w:r>
      <w:r w:rsidRPr="0099492C">
        <w:rPr>
          <w:rFonts w:asciiTheme="minorHAnsi" w:hAnsiTheme="minorHAnsi"/>
        </w:rPr>
        <w:t> 1 Zlepšování kvality, účinnosti a přístupu k terciárnímu a rovnocennému vzdělávání, zejména v případě znevýhodněných skupin, aby se zvýšila účast na úrovni dosaženého vzdělání</w:t>
      </w:r>
    </w:p>
    <w:p w14:paraId="033E5F3E" w14:textId="77777777" w:rsidR="00640F98" w:rsidRPr="0099492C" w:rsidRDefault="00640F98" w:rsidP="00640F98">
      <w:pPr>
        <w:ind w:left="1474" w:hanging="1474"/>
        <w:jc w:val="both"/>
        <w:rPr>
          <w:rFonts w:asciiTheme="minorHAnsi" w:hAnsiTheme="minorHAnsi"/>
          <w:b/>
        </w:rPr>
      </w:pPr>
    </w:p>
    <w:p w14:paraId="033E5F3F" w14:textId="77777777" w:rsidR="00640F98" w:rsidRPr="0099492C" w:rsidRDefault="00640F98" w:rsidP="00640F98">
      <w:pPr>
        <w:ind w:left="1474" w:hanging="1474"/>
        <w:jc w:val="both"/>
        <w:rPr>
          <w:rFonts w:asciiTheme="minorHAnsi" w:hAnsiTheme="minorHAnsi"/>
          <w:b/>
        </w:rPr>
      </w:pPr>
      <w:r w:rsidRPr="0099492C">
        <w:rPr>
          <w:rFonts w:asciiTheme="minorHAnsi" w:hAnsiTheme="minorHAnsi"/>
          <w:b/>
        </w:rPr>
        <w:t>Specifický cíl:</w:t>
      </w:r>
      <w:r w:rsidRPr="0099492C">
        <w:rPr>
          <w:rFonts w:asciiTheme="minorHAnsi" w:hAnsiTheme="minorHAnsi"/>
        </w:rPr>
        <w:t> 5 Zlepšení podmínek pro výuku spojenou s výzkumem a pro rozvoj lidských zdrojů v oblasti výzkumu a vývoje</w:t>
      </w:r>
    </w:p>
    <w:p w14:paraId="033E5F40" w14:textId="77777777" w:rsidR="00640F98" w:rsidRDefault="00640F98" w:rsidP="00640F98">
      <w:pPr>
        <w:jc w:val="both"/>
        <w:rPr>
          <w:rFonts w:asciiTheme="minorHAnsi" w:hAnsiTheme="minorHAnsi"/>
          <w:b/>
        </w:rPr>
      </w:pPr>
    </w:p>
    <w:p w14:paraId="033E5F41" w14:textId="77777777" w:rsidR="00536628" w:rsidRPr="0099492C" w:rsidRDefault="00536628" w:rsidP="00640F98">
      <w:pPr>
        <w:jc w:val="both"/>
        <w:rPr>
          <w:rFonts w:asciiTheme="minorHAnsi" w:hAnsiTheme="minorHAnsi"/>
          <w:b/>
        </w:rPr>
      </w:pPr>
    </w:p>
    <w:p w14:paraId="033E5F42" w14:textId="77777777" w:rsidR="006D3B84" w:rsidRDefault="006D3B84" w:rsidP="00225C4A">
      <w:pPr>
        <w:tabs>
          <w:tab w:val="left" w:pos="3600"/>
        </w:tabs>
        <w:autoSpaceDE w:val="0"/>
        <w:autoSpaceDN w:val="0"/>
        <w:adjustRightInd w:val="0"/>
        <w:rPr>
          <w:rFonts w:asciiTheme="minorHAnsi" w:hAnsiTheme="minorHAnsi"/>
          <w:b/>
          <w:i/>
          <w:iCs/>
          <w:sz w:val="24"/>
        </w:rPr>
      </w:pPr>
      <w:r>
        <w:rPr>
          <w:rFonts w:asciiTheme="minorHAnsi" w:hAnsiTheme="minorHAnsi"/>
          <w:sz w:val="24"/>
          <w:szCs w:val="24"/>
        </w:rPr>
        <w:t>Partner</w:t>
      </w:r>
      <w:r w:rsidRPr="0099492C">
        <w:rPr>
          <w:rFonts w:asciiTheme="minorHAnsi" w:hAnsiTheme="minorHAnsi"/>
          <w:sz w:val="24"/>
          <w:szCs w:val="24"/>
        </w:rPr>
        <w:t>:</w:t>
      </w:r>
      <w:r w:rsidRPr="0099492C">
        <w:rPr>
          <w:rFonts w:asciiTheme="minorHAnsi" w:hAnsiTheme="minorHAnsi"/>
          <w:sz w:val="24"/>
          <w:szCs w:val="24"/>
        </w:rPr>
        <w:tab/>
      </w:r>
      <w:r w:rsidRPr="0099492C">
        <w:rPr>
          <w:rFonts w:asciiTheme="minorHAnsi" w:hAnsiTheme="minorHAnsi"/>
          <w:b/>
          <w:i/>
          <w:iCs/>
          <w:sz w:val="24"/>
        </w:rPr>
        <w:t xml:space="preserve">„doplnit název </w:t>
      </w:r>
      <w:r>
        <w:rPr>
          <w:rFonts w:asciiTheme="minorHAnsi" w:hAnsiTheme="minorHAnsi"/>
          <w:b/>
          <w:i/>
          <w:iCs/>
          <w:sz w:val="24"/>
        </w:rPr>
        <w:t>partnera</w:t>
      </w:r>
      <w:r w:rsidRPr="0099492C">
        <w:rPr>
          <w:rFonts w:asciiTheme="minorHAnsi" w:hAnsiTheme="minorHAnsi"/>
          <w:b/>
          <w:i/>
          <w:iCs/>
          <w:sz w:val="24"/>
        </w:rPr>
        <w:t>“</w:t>
      </w:r>
    </w:p>
    <w:p w14:paraId="033E5F43" w14:textId="77777777" w:rsidR="00536628" w:rsidRPr="0099492C" w:rsidRDefault="00536628" w:rsidP="00225C4A">
      <w:pPr>
        <w:tabs>
          <w:tab w:val="left" w:pos="3600"/>
        </w:tabs>
        <w:autoSpaceDE w:val="0"/>
        <w:autoSpaceDN w:val="0"/>
        <w:adjustRightInd w:val="0"/>
        <w:rPr>
          <w:rFonts w:asciiTheme="minorHAnsi" w:hAnsiTheme="minorHAnsi"/>
          <w:i/>
          <w:iCs/>
          <w:sz w:val="24"/>
        </w:rPr>
      </w:pPr>
    </w:p>
    <w:p w14:paraId="033E5F44" w14:textId="77777777" w:rsidR="006D3B84" w:rsidRDefault="006D3B84" w:rsidP="00225C4A">
      <w:pPr>
        <w:tabs>
          <w:tab w:val="left" w:pos="2580"/>
        </w:tabs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9492C">
        <w:rPr>
          <w:rFonts w:asciiTheme="minorHAnsi" w:hAnsiTheme="minorHAnsi"/>
          <w:iCs/>
          <w:sz w:val="24"/>
        </w:rPr>
        <w:t>Sídlo a IČ</w:t>
      </w:r>
      <w:r>
        <w:rPr>
          <w:rFonts w:asciiTheme="minorHAnsi" w:hAnsiTheme="minorHAnsi"/>
          <w:iCs/>
          <w:sz w:val="24"/>
        </w:rPr>
        <w:t xml:space="preserve"> partnera</w:t>
      </w:r>
      <w:r w:rsidRPr="0099492C">
        <w:rPr>
          <w:rFonts w:asciiTheme="minorHAnsi" w:hAnsiTheme="minorHAnsi"/>
          <w:iCs/>
          <w:sz w:val="24"/>
        </w:rPr>
        <w:t>:</w:t>
      </w:r>
      <w:r w:rsidRPr="0099492C">
        <w:rPr>
          <w:rFonts w:asciiTheme="minorHAnsi" w:hAnsiTheme="minorHAnsi"/>
          <w:iCs/>
          <w:sz w:val="24"/>
        </w:rPr>
        <w:tab/>
      </w:r>
      <w:r>
        <w:rPr>
          <w:rFonts w:asciiTheme="minorHAnsi" w:hAnsiTheme="minorHAnsi"/>
          <w:iCs/>
          <w:sz w:val="24"/>
        </w:rPr>
        <w:tab/>
      </w:r>
      <w:r>
        <w:rPr>
          <w:rFonts w:asciiTheme="minorHAnsi" w:hAnsiTheme="minorHAnsi"/>
          <w:iCs/>
          <w:sz w:val="24"/>
        </w:rPr>
        <w:tab/>
      </w:r>
      <w:r>
        <w:rPr>
          <w:rFonts w:asciiTheme="minorHAnsi" w:hAnsiTheme="minorHAnsi"/>
          <w:b/>
          <w:i/>
          <w:iCs/>
          <w:sz w:val="24"/>
        </w:rPr>
        <w:t>„doplnit sídlo a IČ partnera</w:t>
      </w:r>
      <w:r w:rsidRPr="0099492C">
        <w:rPr>
          <w:rFonts w:asciiTheme="minorHAnsi" w:hAnsiTheme="minorHAnsi"/>
          <w:b/>
          <w:i/>
          <w:iCs/>
          <w:sz w:val="24"/>
        </w:rPr>
        <w:t>“</w:t>
      </w:r>
    </w:p>
    <w:p w14:paraId="033E5F45" w14:textId="27C0D90B" w:rsidR="002D2CA5" w:rsidRPr="0099492C" w:rsidRDefault="002D2CA5" w:rsidP="002D2CA5">
      <w:pPr>
        <w:tabs>
          <w:tab w:val="left" w:pos="2580"/>
        </w:tabs>
        <w:autoSpaceDE w:val="0"/>
        <w:autoSpaceDN w:val="0"/>
        <w:adjustRightInd w:val="0"/>
        <w:spacing w:before="360"/>
        <w:jc w:val="both"/>
        <w:rPr>
          <w:rFonts w:asciiTheme="minorHAnsi" w:hAnsiTheme="minorHAnsi"/>
          <w:sz w:val="24"/>
          <w:szCs w:val="24"/>
        </w:rPr>
      </w:pPr>
      <w:r w:rsidRPr="0099492C">
        <w:rPr>
          <w:rFonts w:asciiTheme="minorHAnsi" w:hAnsiTheme="minorHAnsi"/>
          <w:sz w:val="24"/>
          <w:szCs w:val="24"/>
        </w:rPr>
        <w:t>jako partner projektu žádajícího o finanční podporu z</w:t>
      </w:r>
      <w:r w:rsidR="00E02EB8">
        <w:rPr>
          <w:rFonts w:asciiTheme="minorHAnsi" w:hAnsiTheme="minorHAnsi"/>
          <w:sz w:val="24"/>
          <w:szCs w:val="24"/>
        </w:rPr>
        <w:t> </w:t>
      </w:r>
      <w:r w:rsidR="00BC16DF">
        <w:rPr>
          <w:rFonts w:asciiTheme="minorHAnsi" w:hAnsiTheme="minorHAnsi"/>
          <w:sz w:val="24"/>
          <w:szCs w:val="24"/>
        </w:rPr>
        <w:t>2</w:t>
      </w:r>
      <w:r w:rsidR="00E02EB8" w:rsidRPr="00F20163">
        <w:rPr>
          <w:rFonts w:asciiTheme="minorHAnsi" w:hAnsiTheme="minorHAnsi"/>
          <w:sz w:val="24"/>
          <w:szCs w:val="24"/>
        </w:rPr>
        <w:t>.</w:t>
      </w:r>
      <w:r w:rsidR="00E02EB8">
        <w:rPr>
          <w:rFonts w:asciiTheme="minorHAnsi" w:hAnsiTheme="minorHAnsi"/>
          <w:sz w:val="24"/>
          <w:szCs w:val="24"/>
        </w:rPr>
        <w:t xml:space="preserve"> </w:t>
      </w:r>
      <w:r w:rsidR="00B207F8">
        <w:rPr>
          <w:rFonts w:asciiTheme="minorHAnsi" w:hAnsiTheme="minorHAnsi"/>
          <w:sz w:val="24"/>
          <w:szCs w:val="24"/>
        </w:rPr>
        <w:t>V</w:t>
      </w:r>
      <w:bookmarkStart w:id="0" w:name="_GoBack"/>
      <w:bookmarkEnd w:id="0"/>
      <w:r w:rsidRPr="0099492C">
        <w:rPr>
          <w:rFonts w:asciiTheme="minorHAnsi" w:hAnsiTheme="minorHAnsi"/>
          <w:sz w:val="24"/>
          <w:szCs w:val="24"/>
        </w:rPr>
        <w:t xml:space="preserve">ýzvy k předkládání projektových žádostí o finanční podporu v rámci projektu Smart akcelerátor </w:t>
      </w:r>
      <w:r w:rsidR="00A84608">
        <w:rPr>
          <w:rFonts w:asciiTheme="minorHAnsi" w:hAnsiTheme="minorHAnsi"/>
          <w:sz w:val="24"/>
          <w:szCs w:val="24"/>
        </w:rPr>
        <w:t>5</w:t>
      </w:r>
      <w:r w:rsidRPr="0099492C">
        <w:rPr>
          <w:rFonts w:asciiTheme="minorHAnsi" w:hAnsiTheme="minorHAnsi"/>
          <w:sz w:val="24"/>
          <w:szCs w:val="24"/>
        </w:rPr>
        <w:t xml:space="preserve">. aktivita – Asistence (dále také „Výzva“) na projekt </w:t>
      </w:r>
      <w:r w:rsidRPr="0099492C">
        <w:rPr>
          <w:rFonts w:asciiTheme="minorHAnsi" w:hAnsiTheme="minorHAnsi"/>
          <w:b/>
          <w:i/>
          <w:iCs/>
          <w:sz w:val="24"/>
          <w:szCs w:val="24"/>
        </w:rPr>
        <w:t>„doplnit název projektu“</w:t>
      </w:r>
      <w:r w:rsidRPr="0099492C">
        <w:rPr>
          <w:rFonts w:asciiTheme="minorHAnsi" w:hAnsiTheme="minorHAnsi"/>
          <w:sz w:val="24"/>
          <w:szCs w:val="24"/>
        </w:rPr>
        <w:t xml:space="preserve"> čestně prohlašuji, že:</w:t>
      </w:r>
    </w:p>
    <w:p w14:paraId="033E5F46" w14:textId="77777777" w:rsidR="002D2CA5" w:rsidRPr="0099492C" w:rsidRDefault="002D2CA5" w:rsidP="002D2CA5">
      <w:pPr>
        <w:rPr>
          <w:rFonts w:asciiTheme="minorHAnsi" w:hAnsiTheme="minorHAnsi"/>
        </w:rPr>
      </w:pPr>
    </w:p>
    <w:p w14:paraId="033E5F47" w14:textId="77777777" w:rsidR="002D2CA5" w:rsidRPr="00225C4A" w:rsidRDefault="002D2CA5" w:rsidP="002D2CA5">
      <w:pPr>
        <w:numPr>
          <w:ilvl w:val="0"/>
          <w:numId w:val="22"/>
        </w:numPr>
        <w:tabs>
          <w:tab w:val="clear" w:pos="720"/>
        </w:tabs>
        <w:ind w:left="360"/>
        <w:jc w:val="both"/>
        <w:rPr>
          <w:rFonts w:asciiTheme="minorHAnsi" w:hAnsiTheme="minorHAnsi"/>
          <w:szCs w:val="22"/>
        </w:rPr>
      </w:pPr>
      <w:r w:rsidRPr="00225C4A">
        <w:rPr>
          <w:rFonts w:asciiTheme="minorHAnsi" w:hAnsiTheme="minorHAnsi"/>
          <w:szCs w:val="22"/>
        </w:rPr>
        <w:t>s výše uvedeným projektem žádajícím o podporu v rámci Výzvy jsem plně obeznámen a souhlasím s jeho obsahem;</w:t>
      </w:r>
    </w:p>
    <w:p w14:paraId="033E5F48" w14:textId="77777777" w:rsidR="002D2CA5" w:rsidRPr="00225C4A" w:rsidRDefault="002D2CA5" w:rsidP="002D2CA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/>
          <w:szCs w:val="22"/>
        </w:rPr>
      </w:pPr>
      <w:r w:rsidRPr="00225C4A">
        <w:rPr>
          <w:rFonts w:asciiTheme="minorHAnsi" w:hAnsiTheme="minorHAnsi"/>
          <w:szCs w:val="22"/>
        </w:rPr>
        <w:t>se</w:t>
      </w:r>
      <w:r w:rsidR="009C2EEE" w:rsidRPr="00225C4A">
        <w:rPr>
          <w:rFonts w:asciiTheme="minorHAnsi" w:hAnsiTheme="minorHAnsi"/>
          <w:szCs w:val="22"/>
        </w:rPr>
        <w:t xml:space="preserve"> </w:t>
      </w:r>
      <w:r w:rsidRPr="00225C4A">
        <w:rPr>
          <w:rFonts w:asciiTheme="minorHAnsi" w:hAnsiTheme="minorHAnsi"/>
          <w:szCs w:val="22"/>
        </w:rPr>
        <w:t>zavazuji dodržovat principy řádného partnerství;</w:t>
      </w:r>
    </w:p>
    <w:p w14:paraId="033E5F49" w14:textId="77777777" w:rsidR="002D2CA5" w:rsidRPr="00225C4A" w:rsidRDefault="002D2CA5" w:rsidP="002D2CA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/>
          <w:szCs w:val="22"/>
        </w:rPr>
      </w:pPr>
      <w:r w:rsidRPr="00225C4A">
        <w:rPr>
          <w:rFonts w:asciiTheme="minorHAnsi" w:hAnsiTheme="minorHAnsi"/>
          <w:szCs w:val="22"/>
        </w:rPr>
        <w:t>se</w:t>
      </w:r>
      <w:r w:rsidR="009C2EEE" w:rsidRPr="00225C4A">
        <w:rPr>
          <w:rFonts w:asciiTheme="minorHAnsi" w:hAnsiTheme="minorHAnsi"/>
          <w:szCs w:val="22"/>
        </w:rPr>
        <w:t xml:space="preserve"> </w:t>
      </w:r>
      <w:r w:rsidRPr="00225C4A">
        <w:rPr>
          <w:rFonts w:asciiTheme="minorHAnsi" w:hAnsiTheme="minorHAnsi"/>
          <w:szCs w:val="22"/>
        </w:rPr>
        <w:t>zavazuji dodržovat všechny podmínky partnerství uvedené v</w:t>
      </w:r>
      <w:r w:rsidR="006A75E7" w:rsidRPr="00225C4A">
        <w:rPr>
          <w:rFonts w:asciiTheme="minorHAnsi" w:hAnsiTheme="minorHAnsi"/>
          <w:szCs w:val="22"/>
        </w:rPr>
        <w:t>e </w:t>
      </w:r>
      <w:r w:rsidR="009C2EEE" w:rsidRPr="00225C4A">
        <w:rPr>
          <w:rFonts w:asciiTheme="minorHAnsi" w:hAnsiTheme="minorHAnsi"/>
          <w:szCs w:val="22"/>
        </w:rPr>
        <w:t>S</w:t>
      </w:r>
      <w:r w:rsidR="006A75E7" w:rsidRPr="00225C4A">
        <w:rPr>
          <w:rFonts w:asciiTheme="minorHAnsi" w:hAnsiTheme="minorHAnsi"/>
          <w:szCs w:val="22"/>
        </w:rPr>
        <w:t>mlouvě o</w:t>
      </w:r>
      <w:r w:rsidR="009C2EEE" w:rsidRPr="00225C4A">
        <w:rPr>
          <w:rFonts w:asciiTheme="minorHAnsi" w:hAnsiTheme="minorHAnsi"/>
          <w:szCs w:val="22"/>
        </w:rPr>
        <w:t xml:space="preserve"> poskytnutí dotace</w:t>
      </w:r>
      <w:r w:rsidR="006A75E7" w:rsidRPr="00225C4A">
        <w:rPr>
          <w:rFonts w:asciiTheme="minorHAnsi" w:hAnsiTheme="minorHAnsi"/>
          <w:szCs w:val="22"/>
        </w:rPr>
        <w:t>, která bude uzavřena v případě schválení projektu vyhlašovatelem výzvy</w:t>
      </w:r>
      <w:r w:rsidRPr="00225C4A">
        <w:rPr>
          <w:rFonts w:asciiTheme="minorHAnsi" w:hAnsiTheme="minorHAnsi"/>
          <w:szCs w:val="22"/>
        </w:rPr>
        <w:t>;</w:t>
      </w:r>
    </w:p>
    <w:p w14:paraId="033E5F4A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Style w:val="Odkaznakoment"/>
          <w:rFonts w:asciiTheme="minorHAnsi" w:hAnsiTheme="minorHAnsi"/>
          <w:strike/>
          <w:sz w:val="22"/>
          <w:szCs w:val="22"/>
        </w:rPr>
      </w:pPr>
      <w:r w:rsidRPr="00225C4A">
        <w:rPr>
          <w:rFonts w:asciiTheme="minorHAnsi" w:hAnsiTheme="minorHAnsi"/>
          <w:bCs/>
          <w:szCs w:val="22"/>
        </w:rPr>
        <w:t>mám vypořádány veškeré závazky (dluhy) vůči Jihomoravskému kraji vzniklé ze samostatné i přenesené působnosti kraje, které nabyly právní moci a jsou splatné (tj. zejména provedl včasnou úhradu všech splatných odvodů a penále za porušení rozpočtové kázně)</w:t>
      </w:r>
      <w:r w:rsidRPr="00225C4A">
        <w:rPr>
          <w:rStyle w:val="Odkaznakoment"/>
          <w:rFonts w:asciiTheme="minorHAnsi" w:hAnsiTheme="minorHAnsi"/>
          <w:sz w:val="22"/>
          <w:szCs w:val="22"/>
        </w:rPr>
        <w:t>;</w:t>
      </w:r>
    </w:p>
    <w:p w14:paraId="033E5F4B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lastRenderedPageBreak/>
        <w:t>nemám neuhrazené závazky po lhůtě splatnosti vůči orgánům veřejné správy České republiky, Evropské unie nebo některého z jejích členských států, dále zdravotním pojišťovnám a orgánům, poskytujícím finanční prostředky na projekty spolufinancované z rozpočtu EU;</w:t>
      </w:r>
    </w:p>
    <w:p w14:paraId="033E5F4C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t>nenacházím se podle zákona č. 182/2006 Sb., o úpadku a způsobech jeho řešení (insolvenční zákon), ve znění pozdějších předpisů, v úpadku a nedošlo v jeho případě k podání insolvenčního návrhu ani tento návrh sám nepodal a nebylo vydáno rozhodnutí o úpadku, a to i za období tří let před podáním žádosti;</w:t>
      </w:r>
    </w:p>
    <w:p w14:paraId="033E5F4D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t>nenacházím se v procesu zrušení bez právního nástupce (např. likvidace, zrušení nebo zánik živnostenského oprávnění), ani není v procesu přeměny (např. sloučení, splynutí, rozdělení obchodní společnosti);</w:t>
      </w:r>
    </w:p>
    <w:p w14:paraId="033E5F4E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t>nebyl mi soudem nebo správním orgánem uložen zákaz činnosti nebo zrušeno oprávnění k činnosti týkající se jeho předmětu podnikání a/nebo související s projektem, na který má být poskytována dotace;</w:t>
      </w:r>
    </w:p>
    <w:p w14:paraId="033E5F4F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t>vůči mně (příp. vůči mému majetku) není navrhováno ani vedeno řízení o výkonu soudního či správního rozhodnutí ani navrhována či prováděna exekuce;</w:t>
      </w:r>
    </w:p>
    <w:p w14:paraId="033E5F50" w14:textId="77777777" w:rsidR="00CB28D7" w:rsidRPr="00225C4A" w:rsidRDefault="00CB28D7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  <w:szCs w:val="22"/>
        </w:rPr>
        <w:t>nemám v rejstříku trestů záznam o pravomocném odsouzení pro trestný čin, jehož skutková podstata souvisí s 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 souvislosti s 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a uzavření a realizace (této) smlouvy o poskytnutí dotace;</w:t>
      </w:r>
    </w:p>
    <w:p w14:paraId="033E5F51" w14:textId="77777777" w:rsidR="000F53CC" w:rsidRPr="00225C4A" w:rsidRDefault="000F53CC" w:rsidP="00225C4A">
      <w:pPr>
        <w:pStyle w:val="Odstavecseseznamem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/>
          <w:strike/>
          <w:szCs w:val="22"/>
        </w:rPr>
      </w:pPr>
      <w:r w:rsidRPr="00225C4A">
        <w:rPr>
          <w:rFonts w:asciiTheme="minorHAnsi" w:hAnsiTheme="minorHAnsi"/>
        </w:rPr>
        <w:t>nemám právní formu akciové společnosti s listinnými akciemi na majitele</w:t>
      </w:r>
      <w:r>
        <w:rPr>
          <w:rFonts w:asciiTheme="minorHAnsi" w:hAnsiTheme="minorHAnsi"/>
        </w:rPr>
        <w:t xml:space="preserve"> (</w:t>
      </w:r>
      <w:r w:rsidRPr="00225C4A">
        <w:rPr>
          <w:rFonts w:asciiTheme="minorHAnsi" w:hAnsiTheme="minorHAnsi"/>
        </w:rPr>
        <w:t>v případě partnera s finančním příspěvkem);</w:t>
      </w:r>
    </w:p>
    <w:p w14:paraId="033E5F52" w14:textId="77777777" w:rsidR="002D2CA5" w:rsidRPr="00225C4A" w:rsidRDefault="002D2CA5" w:rsidP="002D2CA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>souhlasím s uveřejněním výstupů projektu, tam kde je to vhodné, v případě, že tento projekt bude z programu podpořen;</w:t>
      </w:r>
    </w:p>
    <w:p w14:paraId="033E5F53" w14:textId="5F73D75B" w:rsidR="002D2CA5" w:rsidRPr="00225C4A" w:rsidRDefault="002D2CA5" w:rsidP="002D2CA5">
      <w:pPr>
        <w:numPr>
          <w:ilvl w:val="0"/>
          <w:numId w:val="22"/>
        </w:numPr>
        <w:tabs>
          <w:tab w:val="clear" w:pos="720"/>
        </w:tabs>
        <w:spacing w:before="120"/>
        <w:ind w:left="357" w:hanging="357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 xml:space="preserve">souhlasím se zpracováním osobních údajů v souladu </w:t>
      </w:r>
      <w:r w:rsidR="0054773F">
        <w:rPr>
          <w:rFonts w:asciiTheme="minorHAnsi" w:hAnsiTheme="minorHAnsi"/>
          <w:bCs/>
          <w:szCs w:val="22"/>
        </w:rPr>
        <w:t>s</w:t>
      </w:r>
      <w:r w:rsidR="0054773F" w:rsidRPr="0054773F">
        <w:rPr>
          <w:rFonts w:asciiTheme="minorHAnsi" w:hAnsiTheme="minorHAnsi"/>
          <w:bCs/>
          <w:szCs w:val="22"/>
        </w:rPr>
        <w:t xml:space="preserve"> Nařízení Evropského parlamentu a Rady EU 2016/679 o ochraně fyzických osob v souvislosti se zpracováním osobních údajů a o volném pohybu těchto údajů (GDPR)</w:t>
      </w:r>
      <w:r w:rsidR="0054773F">
        <w:rPr>
          <w:rFonts w:asciiTheme="minorHAnsi" w:hAnsiTheme="minorHAnsi"/>
          <w:bCs/>
          <w:szCs w:val="22"/>
        </w:rPr>
        <w:t xml:space="preserve"> a </w:t>
      </w:r>
      <w:r w:rsidRPr="00225C4A">
        <w:rPr>
          <w:rFonts w:asciiTheme="minorHAnsi" w:hAnsiTheme="minorHAnsi"/>
          <w:bCs/>
          <w:szCs w:val="22"/>
        </w:rPr>
        <w:t xml:space="preserve">se zákonem </w:t>
      </w:r>
      <w:r w:rsidR="0054773F">
        <w:rPr>
          <w:rFonts w:asciiTheme="minorHAnsi" w:hAnsiTheme="minorHAnsi"/>
          <w:bCs/>
          <w:szCs w:val="22"/>
        </w:rPr>
        <w:t>110/2019</w:t>
      </w:r>
      <w:r w:rsidRPr="00225C4A">
        <w:rPr>
          <w:rFonts w:asciiTheme="minorHAnsi" w:hAnsiTheme="minorHAnsi"/>
          <w:bCs/>
          <w:szCs w:val="22"/>
        </w:rPr>
        <w:t xml:space="preserve"> Sb., o </w:t>
      </w:r>
      <w:r w:rsidR="0054773F">
        <w:rPr>
          <w:rFonts w:asciiTheme="minorHAnsi" w:hAnsiTheme="minorHAnsi"/>
          <w:bCs/>
          <w:szCs w:val="22"/>
        </w:rPr>
        <w:t xml:space="preserve">zpracování </w:t>
      </w:r>
      <w:r w:rsidRPr="00225C4A">
        <w:rPr>
          <w:rFonts w:asciiTheme="minorHAnsi" w:hAnsiTheme="minorHAnsi"/>
          <w:bCs/>
          <w:szCs w:val="22"/>
        </w:rPr>
        <w:t>osobních údajů, ve znění pozdějších předpisů, které jsem sdělil za účelem předložení a realizace projektu.</w:t>
      </w:r>
    </w:p>
    <w:p w14:paraId="033E5F54" w14:textId="77777777" w:rsidR="002D2CA5" w:rsidRDefault="002D2CA5" w:rsidP="002D2CA5">
      <w:pPr>
        <w:spacing w:before="120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>Prohlašuji, že uvedené údaje jsou pravdivé a úplné a jsem si vědom/a právních následků nepravdivého prohlášení, včetně případné odpovědnosti.</w:t>
      </w:r>
    </w:p>
    <w:p w14:paraId="033E5F55" w14:textId="77777777" w:rsidR="00BD1DB9" w:rsidRPr="00225C4A" w:rsidRDefault="00BD1DB9" w:rsidP="002D2CA5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033E5F56" w14:textId="77777777" w:rsidR="00BD1DB9" w:rsidRPr="00225C4A" w:rsidRDefault="00E35EFE">
      <w:pPr>
        <w:spacing w:before="120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>V ……………………dne…………………..</w:t>
      </w:r>
    </w:p>
    <w:p w14:paraId="033E5F57" w14:textId="77777777" w:rsidR="00411716" w:rsidRPr="00225C4A" w:rsidRDefault="00411716">
      <w:pPr>
        <w:spacing w:before="120"/>
        <w:jc w:val="both"/>
        <w:rPr>
          <w:rFonts w:asciiTheme="minorHAnsi" w:hAnsiTheme="minorHAnsi"/>
          <w:bCs/>
          <w:szCs w:val="22"/>
        </w:rPr>
      </w:pPr>
    </w:p>
    <w:p w14:paraId="033E5F58" w14:textId="77777777" w:rsidR="00E35EFE" w:rsidRPr="00225C4A" w:rsidRDefault="00F14029" w:rsidP="00F1402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ab/>
        <w:t>……………..</w:t>
      </w:r>
      <w:r w:rsidR="00E35EFE" w:rsidRPr="00225C4A">
        <w:rPr>
          <w:rFonts w:asciiTheme="minorHAnsi" w:hAnsiTheme="minorHAnsi"/>
          <w:bCs/>
          <w:szCs w:val="22"/>
        </w:rPr>
        <w:t>………………………………………………</w:t>
      </w:r>
      <w:r w:rsidRPr="00225C4A">
        <w:rPr>
          <w:rFonts w:asciiTheme="minorHAnsi" w:hAnsiTheme="minorHAnsi"/>
          <w:bCs/>
          <w:szCs w:val="22"/>
        </w:rPr>
        <w:tab/>
        <w:t>……….</w:t>
      </w:r>
      <w:r w:rsidR="00E35EFE" w:rsidRPr="00225C4A">
        <w:rPr>
          <w:rFonts w:asciiTheme="minorHAnsi" w:hAnsiTheme="minorHAnsi"/>
          <w:bCs/>
          <w:szCs w:val="22"/>
        </w:rPr>
        <w:t>………………………………………</w:t>
      </w:r>
    </w:p>
    <w:p w14:paraId="033E5F59" w14:textId="77777777" w:rsidR="00E35EFE" w:rsidRPr="00225C4A" w:rsidRDefault="00F14029" w:rsidP="00F1402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  <w:bCs/>
          <w:szCs w:val="22"/>
        </w:rPr>
      </w:pPr>
      <w:r w:rsidRPr="00225C4A">
        <w:rPr>
          <w:rFonts w:asciiTheme="minorHAnsi" w:hAnsiTheme="minorHAnsi"/>
          <w:bCs/>
          <w:szCs w:val="22"/>
        </w:rPr>
        <w:tab/>
      </w:r>
      <w:r w:rsidR="00533CC3" w:rsidRPr="00225C4A">
        <w:rPr>
          <w:rFonts w:asciiTheme="minorHAnsi" w:hAnsiTheme="minorHAnsi"/>
          <w:bCs/>
          <w:szCs w:val="22"/>
        </w:rPr>
        <w:t>j</w:t>
      </w:r>
      <w:r w:rsidR="00E35EFE" w:rsidRPr="00225C4A">
        <w:rPr>
          <w:rFonts w:asciiTheme="minorHAnsi" w:hAnsiTheme="minorHAnsi"/>
          <w:bCs/>
          <w:szCs w:val="22"/>
        </w:rPr>
        <w:t>méno a příjmení</w:t>
      </w:r>
      <w:r w:rsidR="00533CC3" w:rsidRPr="00225C4A">
        <w:rPr>
          <w:rFonts w:asciiTheme="minorHAnsi" w:hAnsiTheme="minorHAnsi"/>
          <w:bCs/>
          <w:szCs w:val="22"/>
        </w:rPr>
        <w:t xml:space="preserve"> statutárního zástupce</w:t>
      </w:r>
      <w:r w:rsidRPr="00225C4A">
        <w:rPr>
          <w:rFonts w:asciiTheme="minorHAnsi" w:hAnsiTheme="minorHAnsi"/>
          <w:bCs/>
          <w:szCs w:val="22"/>
        </w:rPr>
        <w:tab/>
      </w:r>
      <w:r w:rsidR="00E35EFE" w:rsidRPr="00225C4A">
        <w:rPr>
          <w:rFonts w:asciiTheme="minorHAnsi" w:hAnsiTheme="minorHAnsi"/>
          <w:bCs/>
          <w:szCs w:val="22"/>
        </w:rPr>
        <w:t xml:space="preserve">podpis </w:t>
      </w:r>
      <w:r w:rsidR="00533CC3" w:rsidRPr="00225C4A">
        <w:rPr>
          <w:rFonts w:asciiTheme="minorHAnsi" w:hAnsiTheme="minorHAnsi"/>
          <w:bCs/>
          <w:szCs w:val="22"/>
        </w:rPr>
        <w:t>statutárního zástupce</w:t>
      </w:r>
    </w:p>
    <w:p w14:paraId="033E5F5A" w14:textId="77777777" w:rsidR="00E35EFE" w:rsidRPr="000F53CC" w:rsidRDefault="00F14029" w:rsidP="00F1402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  <w:szCs w:val="22"/>
        </w:rPr>
      </w:pPr>
      <w:r w:rsidRPr="000F53CC">
        <w:rPr>
          <w:rFonts w:asciiTheme="minorHAnsi" w:hAnsiTheme="minorHAnsi"/>
          <w:szCs w:val="22"/>
        </w:rPr>
        <w:tab/>
        <w:t>(statutárních zástupců)</w:t>
      </w:r>
      <w:r w:rsidRPr="000F53CC">
        <w:rPr>
          <w:rFonts w:asciiTheme="minorHAnsi" w:hAnsiTheme="minorHAnsi"/>
          <w:szCs w:val="22"/>
        </w:rPr>
        <w:tab/>
      </w:r>
      <w:r w:rsidR="00533CC3" w:rsidRPr="000F53CC">
        <w:rPr>
          <w:rFonts w:asciiTheme="minorHAnsi" w:hAnsiTheme="minorHAnsi"/>
          <w:szCs w:val="22"/>
        </w:rPr>
        <w:t>(statutárních zástupců)</w:t>
      </w:r>
    </w:p>
    <w:p w14:paraId="033E5F5B" w14:textId="77777777" w:rsidR="006A75E7" w:rsidRPr="0099492C" w:rsidRDefault="00F4575F" w:rsidP="00F14029">
      <w:pPr>
        <w:tabs>
          <w:tab w:val="center" w:pos="2410"/>
          <w:tab w:val="center" w:pos="6663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6A75E7" w:rsidRPr="0099492C" w:rsidSect="00640F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8320" w14:textId="77777777" w:rsidR="00DB78A1" w:rsidRDefault="00DB78A1">
      <w:r>
        <w:separator/>
      </w:r>
    </w:p>
  </w:endnote>
  <w:endnote w:type="continuationSeparator" w:id="0">
    <w:p w14:paraId="7C9612A1" w14:textId="77777777" w:rsidR="00DB78A1" w:rsidRDefault="00DB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31F4" w14:textId="77777777" w:rsidR="0054773F" w:rsidRDefault="005477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7E9A" w14:textId="77777777" w:rsidR="0054773F" w:rsidRDefault="005477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286B" w14:textId="77777777" w:rsidR="0054773F" w:rsidRDefault="00547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5B1D" w14:textId="77777777" w:rsidR="00DB78A1" w:rsidRDefault="00DB78A1">
      <w:r>
        <w:separator/>
      </w:r>
    </w:p>
  </w:footnote>
  <w:footnote w:type="continuationSeparator" w:id="0">
    <w:p w14:paraId="7524096A" w14:textId="77777777" w:rsidR="00DB78A1" w:rsidRDefault="00DB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C4E0" w14:textId="77777777" w:rsidR="0054773F" w:rsidRDefault="005477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5F62" w14:textId="77777777" w:rsidR="00640F98" w:rsidRPr="008D1AC2" w:rsidRDefault="00640F98" w:rsidP="00E27C06">
    <w:pPr>
      <w:pStyle w:val="Zhlav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7FA3" w14:textId="77777777" w:rsidR="0054773F" w:rsidRDefault="00547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3EC62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F3835"/>
    <w:multiLevelType w:val="hybridMultilevel"/>
    <w:tmpl w:val="02FCEF4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E8E"/>
    <w:multiLevelType w:val="hybridMultilevel"/>
    <w:tmpl w:val="6AE8E44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0934"/>
    <w:multiLevelType w:val="hybridMultilevel"/>
    <w:tmpl w:val="5D10B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1A68"/>
    <w:multiLevelType w:val="hybridMultilevel"/>
    <w:tmpl w:val="797018C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665A"/>
    <w:multiLevelType w:val="hybridMultilevel"/>
    <w:tmpl w:val="E32C9E82"/>
    <w:lvl w:ilvl="0" w:tplc="B34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559D"/>
    <w:multiLevelType w:val="hybridMultilevel"/>
    <w:tmpl w:val="4AEA457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F348B"/>
    <w:multiLevelType w:val="hybridMultilevel"/>
    <w:tmpl w:val="0C7662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3B8F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607DA1"/>
    <w:multiLevelType w:val="hybridMultilevel"/>
    <w:tmpl w:val="DF602B4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4E39"/>
    <w:multiLevelType w:val="hybridMultilevel"/>
    <w:tmpl w:val="4F9EBDCE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37588"/>
    <w:multiLevelType w:val="hybridMultilevel"/>
    <w:tmpl w:val="610C703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0738"/>
    <w:multiLevelType w:val="hybridMultilevel"/>
    <w:tmpl w:val="33140CAC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0031"/>
    <w:multiLevelType w:val="hybridMultilevel"/>
    <w:tmpl w:val="27A0AE1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73A18"/>
    <w:multiLevelType w:val="hybridMultilevel"/>
    <w:tmpl w:val="F4DAF17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609DF"/>
    <w:multiLevelType w:val="hybridMultilevel"/>
    <w:tmpl w:val="DA440308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5559"/>
    <w:multiLevelType w:val="hybridMultilevel"/>
    <w:tmpl w:val="DC04FFA2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65346"/>
    <w:multiLevelType w:val="hybridMultilevel"/>
    <w:tmpl w:val="D01A1764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64431"/>
    <w:multiLevelType w:val="hybridMultilevel"/>
    <w:tmpl w:val="A14EB35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4479A"/>
    <w:multiLevelType w:val="hybridMultilevel"/>
    <w:tmpl w:val="3C783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E5B97"/>
    <w:multiLevelType w:val="hybridMultilevel"/>
    <w:tmpl w:val="D4CE67F6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C39B3"/>
    <w:multiLevelType w:val="hybridMultilevel"/>
    <w:tmpl w:val="6AE8E4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664A0"/>
    <w:multiLevelType w:val="hybridMultilevel"/>
    <w:tmpl w:val="58DC7570"/>
    <w:lvl w:ilvl="0" w:tplc="BC9AD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75A28"/>
    <w:multiLevelType w:val="hybridMultilevel"/>
    <w:tmpl w:val="23FCE128"/>
    <w:lvl w:ilvl="0" w:tplc="48901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7F97"/>
    <w:multiLevelType w:val="hybridMultilevel"/>
    <w:tmpl w:val="353EE91E"/>
    <w:lvl w:ilvl="0" w:tplc="59CA28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6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22"/>
  </w:num>
  <w:num w:numId="15">
    <w:abstractNumId w:val="18"/>
  </w:num>
  <w:num w:numId="16">
    <w:abstractNumId w:val="11"/>
  </w:num>
  <w:num w:numId="17">
    <w:abstractNumId w:val="13"/>
  </w:num>
  <w:num w:numId="18">
    <w:abstractNumId w:val="8"/>
  </w:num>
  <w:num w:numId="19">
    <w:abstractNumId w:val="21"/>
  </w:num>
  <w:num w:numId="20">
    <w:abstractNumId w:val="2"/>
  </w:num>
  <w:num w:numId="21">
    <w:abstractNumId w:val="19"/>
  </w:num>
  <w:num w:numId="22">
    <w:abstractNumId w:val="23"/>
  </w:num>
  <w:num w:numId="23">
    <w:abstractNumId w:val="5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AB"/>
    <w:rsid w:val="00026F8C"/>
    <w:rsid w:val="00030E1E"/>
    <w:rsid w:val="000650F0"/>
    <w:rsid w:val="00075F2C"/>
    <w:rsid w:val="000769F2"/>
    <w:rsid w:val="000B2D64"/>
    <w:rsid w:val="000F53CC"/>
    <w:rsid w:val="001564E9"/>
    <w:rsid w:val="00191D3B"/>
    <w:rsid w:val="00193671"/>
    <w:rsid w:val="001B0EE6"/>
    <w:rsid w:val="00210231"/>
    <w:rsid w:val="00211192"/>
    <w:rsid w:val="00225C4A"/>
    <w:rsid w:val="002D0EF7"/>
    <w:rsid w:val="002D2CA5"/>
    <w:rsid w:val="002E0E18"/>
    <w:rsid w:val="002F2B13"/>
    <w:rsid w:val="00336128"/>
    <w:rsid w:val="003D4656"/>
    <w:rsid w:val="003E7802"/>
    <w:rsid w:val="00411716"/>
    <w:rsid w:val="00416F5C"/>
    <w:rsid w:val="004270ED"/>
    <w:rsid w:val="00431E1D"/>
    <w:rsid w:val="00435515"/>
    <w:rsid w:val="00454B34"/>
    <w:rsid w:val="0048394F"/>
    <w:rsid w:val="004C15B0"/>
    <w:rsid w:val="0050100C"/>
    <w:rsid w:val="0050432F"/>
    <w:rsid w:val="00533CC3"/>
    <w:rsid w:val="00536628"/>
    <w:rsid w:val="0054773F"/>
    <w:rsid w:val="00556A7B"/>
    <w:rsid w:val="0056318E"/>
    <w:rsid w:val="00575FF4"/>
    <w:rsid w:val="00640F98"/>
    <w:rsid w:val="00675543"/>
    <w:rsid w:val="006A75E7"/>
    <w:rsid w:val="006C750D"/>
    <w:rsid w:val="006D3B84"/>
    <w:rsid w:val="006D731A"/>
    <w:rsid w:val="007136E1"/>
    <w:rsid w:val="00716990"/>
    <w:rsid w:val="00756F59"/>
    <w:rsid w:val="007928C1"/>
    <w:rsid w:val="007A63AB"/>
    <w:rsid w:val="007B3ECA"/>
    <w:rsid w:val="00806294"/>
    <w:rsid w:val="00815468"/>
    <w:rsid w:val="00865ADA"/>
    <w:rsid w:val="008677C1"/>
    <w:rsid w:val="00867AEB"/>
    <w:rsid w:val="008A0E86"/>
    <w:rsid w:val="008C5DD3"/>
    <w:rsid w:val="008C688D"/>
    <w:rsid w:val="008D1AC2"/>
    <w:rsid w:val="008F65CE"/>
    <w:rsid w:val="00910521"/>
    <w:rsid w:val="00981290"/>
    <w:rsid w:val="00984896"/>
    <w:rsid w:val="0099492C"/>
    <w:rsid w:val="009B3A5E"/>
    <w:rsid w:val="009C2EEE"/>
    <w:rsid w:val="009F25CE"/>
    <w:rsid w:val="00A00986"/>
    <w:rsid w:val="00A076F3"/>
    <w:rsid w:val="00A10166"/>
    <w:rsid w:val="00A32564"/>
    <w:rsid w:val="00A47507"/>
    <w:rsid w:val="00A520BC"/>
    <w:rsid w:val="00A6552C"/>
    <w:rsid w:val="00A70084"/>
    <w:rsid w:val="00A84608"/>
    <w:rsid w:val="00AC78C0"/>
    <w:rsid w:val="00AF6601"/>
    <w:rsid w:val="00B162A2"/>
    <w:rsid w:val="00B207F8"/>
    <w:rsid w:val="00BA0F8E"/>
    <w:rsid w:val="00BC03A4"/>
    <w:rsid w:val="00BC16DF"/>
    <w:rsid w:val="00BD1DB9"/>
    <w:rsid w:val="00BF3741"/>
    <w:rsid w:val="00C02AF5"/>
    <w:rsid w:val="00C2540F"/>
    <w:rsid w:val="00C35405"/>
    <w:rsid w:val="00C45B00"/>
    <w:rsid w:val="00C93B81"/>
    <w:rsid w:val="00CA4AC6"/>
    <w:rsid w:val="00CB28D7"/>
    <w:rsid w:val="00CC76CD"/>
    <w:rsid w:val="00D12D76"/>
    <w:rsid w:val="00D64A08"/>
    <w:rsid w:val="00D663E0"/>
    <w:rsid w:val="00D702C9"/>
    <w:rsid w:val="00DB1D00"/>
    <w:rsid w:val="00DB78A1"/>
    <w:rsid w:val="00DC72EC"/>
    <w:rsid w:val="00DF5585"/>
    <w:rsid w:val="00E02EB8"/>
    <w:rsid w:val="00E27C06"/>
    <w:rsid w:val="00E33BF6"/>
    <w:rsid w:val="00E35EFE"/>
    <w:rsid w:val="00E40F66"/>
    <w:rsid w:val="00E51526"/>
    <w:rsid w:val="00E52636"/>
    <w:rsid w:val="00E5719E"/>
    <w:rsid w:val="00E63307"/>
    <w:rsid w:val="00E67538"/>
    <w:rsid w:val="00EA3FF5"/>
    <w:rsid w:val="00F001B6"/>
    <w:rsid w:val="00F111E1"/>
    <w:rsid w:val="00F14029"/>
    <w:rsid w:val="00F165AF"/>
    <w:rsid w:val="00F20163"/>
    <w:rsid w:val="00F4575F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3E5F2A"/>
  <w15:docId w15:val="{051FEEA5-D730-4BB7-8DAD-8C8E72CC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2"/>
      <w:szCs w:val="16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2580"/>
      </w:tabs>
      <w:autoSpaceDE w:val="0"/>
      <w:autoSpaceDN w:val="0"/>
      <w:adjustRightInd w:val="0"/>
      <w:spacing w:before="240"/>
      <w:jc w:val="center"/>
      <w:outlineLvl w:val="1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after="120"/>
    </w:pPr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link w:val="ZhlavChar"/>
    <w:rsid w:val="00E27C06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2D2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2D2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D2CA5"/>
  </w:style>
  <w:style w:type="paragraph" w:styleId="Pedmtkomente">
    <w:name w:val="annotation subject"/>
    <w:basedOn w:val="Textkomente"/>
    <w:next w:val="Textkomente"/>
    <w:link w:val="PedmtkomenteChar"/>
    <w:rsid w:val="002D2CA5"/>
    <w:rPr>
      <w:b/>
      <w:bCs/>
    </w:rPr>
  </w:style>
  <w:style w:type="character" w:customStyle="1" w:styleId="PedmtkomenteChar">
    <w:name w:val="Předmět komentáře Char"/>
    <w:link w:val="Pedmtkomente"/>
    <w:rsid w:val="002D2CA5"/>
    <w:rPr>
      <w:b/>
      <w:bCs/>
    </w:rPr>
  </w:style>
  <w:style w:type="paragraph" w:styleId="Textbubliny">
    <w:name w:val="Balloon Text"/>
    <w:basedOn w:val="Normln"/>
    <w:link w:val="TextbublinyChar"/>
    <w:rsid w:val="002D2CA5"/>
    <w:rPr>
      <w:rFonts w:ascii="Tahoma" w:hAnsi="Tahoma" w:cs="Tahoma"/>
      <w:sz w:val="16"/>
    </w:rPr>
  </w:style>
  <w:style w:type="character" w:customStyle="1" w:styleId="TextbublinyChar">
    <w:name w:val="Text bubliny Char"/>
    <w:link w:val="Textbubliny"/>
    <w:rsid w:val="002D2CA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8F65CE"/>
    <w:rPr>
      <w:sz w:val="22"/>
      <w:szCs w:val="16"/>
    </w:rPr>
  </w:style>
  <w:style w:type="paragraph" w:customStyle="1" w:styleId="StylNormlndkovnjednoduch">
    <w:name w:val="Styl Norm‡ln’ + Řádkování:  jednoduché"/>
    <w:basedOn w:val="Normln"/>
    <w:rsid w:val="0099492C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szCs w:val="24"/>
    </w:rPr>
  </w:style>
  <w:style w:type="paragraph" w:styleId="Seznamsodrkami">
    <w:name w:val="List Bullet"/>
    <w:basedOn w:val="Normln"/>
    <w:unhideWhenUsed/>
    <w:rsid w:val="00CB28D7"/>
    <w:pPr>
      <w:numPr>
        <w:numId w:val="25"/>
      </w:numPr>
      <w:contextualSpacing/>
      <w:jc w:val="both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1" ma:contentTypeDescription="Vytvoří nový dokument" ma:contentTypeScope="" ma:versionID="ca43748033e50f30cb26466bec53e482">
  <xsd:schema xmlns:xsd="http://www.w3.org/2001/XMLSchema" xmlns:xs="http://www.w3.org/2001/XMLSchema" xmlns:p="http://schemas.microsoft.com/office/2006/metadata/properties" xmlns:ns2="3b0e015b-4e68-4256-b625-c05249a31f0c" xmlns:ns3="2ed24c03-8aff-428f-811d-bbb758e519c9" targetNamespace="http://schemas.microsoft.com/office/2006/metadata/properties" ma:root="true" ma:fieldsID="f01579fc8fd8377e47a460ad5fca5e71" ns2:_="" ns3:_="">
    <xsd:import namespace="3b0e015b-4e68-4256-b625-c05249a31f0c"/>
    <xsd:import namespace="2ed24c03-8aff-428f-811d-bbb758e519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5C5-EB49-4842-8C74-AEC2A026AF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d24c03-8aff-428f-811d-bbb758e519c9"/>
    <ds:schemaRef ds:uri="http://purl.org/dc/elements/1.1/"/>
    <ds:schemaRef ds:uri="http://schemas.microsoft.com/office/2006/metadata/properties"/>
    <ds:schemaRef ds:uri="http://schemas.microsoft.com/office/2006/documentManagement/types"/>
    <ds:schemaRef ds:uri="3b0e015b-4e68-4256-b625-c05249a31f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DE4E85-1E18-475F-975F-9A47F29E6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6598F-831B-4439-8F4B-BD9ACC25B050}"/>
</file>

<file path=customXml/itemProps4.xml><?xml version="1.0" encoding="utf-8"?>
<ds:datastoreItem xmlns:ds="http://schemas.openxmlformats.org/officeDocument/2006/customXml" ds:itemID="{C13E483F-2D33-416D-9BA8-5002D184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Vytváření podmínek pro implementaci školních vzdělávacích programů ve školách a školských zařízení, podpora aktivit metodickýc</vt:lpstr>
    </vt:vector>
  </TitlesOfParts>
  <Company>MSK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Vytváření podmínek pro implementaci školních vzdělávacích programů ve školách a školských zařízení, podpora aktivit metodickýc</dc:title>
  <dc:creator>simonikova</dc:creator>
  <cp:lastModifiedBy>Chovanová Žaneta</cp:lastModifiedBy>
  <cp:revision>9</cp:revision>
  <cp:lastPrinted>2017-05-04T06:02:00Z</cp:lastPrinted>
  <dcterms:created xsi:type="dcterms:W3CDTF">2020-09-29T08:18:00Z</dcterms:created>
  <dcterms:modified xsi:type="dcterms:W3CDTF">2021-05-10T12:51:00Z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0x010100C170CFF4DFD69648B65CB124B381FBB1</vt:lpwstr>
  </property>
  <property fmtid="{D5CDD505-2E9C-101B-9397-08002B2CF9AE}" pid="3" name="MSIP_Label_690ebb53-23a2-471a-9c6e-17bd0d11311e_Enabled">
    <vt:lpwstr>true</vt:lpwstr>
  </property>
  <property fmtid="{D5CDD505-2E9C-101B-9397-08002B2CF9AE}" pid="4" name="MSIP_Label_690ebb53-23a2-471a-9c6e-17bd0d11311e_SetDate">
    <vt:lpwstr>2020-09-29T08:18:26Z</vt:lpwstr>
  </property>
  <property fmtid="{D5CDD505-2E9C-101B-9397-08002B2CF9AE}" pid="5" name="MSIP_Label_690ebb53-23a2-471a-9c6e-17bd0d11311e_Method">
    <vt:lpwstr>Standard</vt:lpwstr>
  </property>
  <property fmtid="{D5CDD505-2E9C-101B-9397-08002B2CF9AE}" pid="6" name="MSIP_Label_690ebb53-23a2-471a-9c6e-17bd0d11311e_Name">
    <vt:lpwstr>690ebb53-23a2-471a-9c6e-17bd0d11311e</vt:lpwstr>
  </property>
  <property fmtid="{D5CDD505-2E9C-101B-9397-08002B2CF9AE}" pid="7" name="MSIP_Label_690ebb53-23a2-471a-9c6e-17bd0d11311e_SiteId">
    <vt:lpwstr>418bc066-1b00-4aad-ad98-9ead95bb26a9</vt:lpwstr>
  </property>
  <property fmtid="{D5CDD505-2E9C-101B-9397-08002B2CF9AE}" pid="8" name="MSIP_Label_690ebb53-23a2-471a-9c6e-17bd0d11311e_ActionId">
    <vt:lpwstr>f25c74c5-ee9c-4a18-b00f-0000d35455a3</vt:lpwstr>
  </property>
  <property fmtid="{D5CDD505-2E9C-101B-9397-08002B2CF9AE}" pid="9" name="MSIP_Label_690ebb53-23a2-471a-9c6e-17bd0d11311e_ContentBits">
    <vt:lpwstr>0</vt:lpwstr>
  </property>
</Properties>
</file>